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42" w:rsidRDefault="006A324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Сообщение о возможном установлении публичного сервитута</w:t>
      </w:r>
    </w:p>
    <w:p w:rsidR="006A3242" w:rsidRDefault="006A324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47"/>
        <w:gridCol w:w="1106"/>
        <w:gridCol w:w="2539"/>
        <w:gridCol w:w="6662"/>
      </w:tblGrid>
      <w:tr w:rsidR="006A324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Богородского муниципального округа Нижегородской области</w:t>
            </w:r>
          </w:p>
          <w:p w:rsidR="006A3242" w:rsidRDefault="006A324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6A3242">
        <w:trPr>
          <w:trHeight w:val="1038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3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 w:rsidP="007D0BE9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которое необходимо для обеспечения строительства объекта инженерных сооружений местного значения «Межпоселковый газопровод к с. Спирино Богородского муниципального округа Нижегородской области» в соответствии с Проектом организации строительства 5676.053.П.0/0.1411-ПОС.</w:t>
            </w:r>
          </w:p>
        </w:tc>
      </w:tr>
      <w:tr w:rsidR="006A3242"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номер земельного участка/квартала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A3242">
        <w:tc>
          <w:tcPr>
            <w:tcW w:w="447" w:type="dxa"/>
            <w:vMerge/>
            <w:tcBorders>
              <w:left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/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</w:tr>
      <w:tr w:rsidR="006A3242">
        <w:tc>
          <w:tcPr>
            <w:tcW w:w="447" w:type="dxa"/>
            <w:vMerge/>
            <w:tcBorders>
              <w:left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/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3242" w:rsidRDefault="006A3242" w:rsidP="00FA06F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3242" w:rsidRDefault="006A3242" w:rsidP="00FA06F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52:24:0110001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Pr="007D4DFF" w:rsidRDefault="006A3242" w:rsidP="00DD3045">
            <w:pPr>
              <w:rPr>
                <w:rFonts w:ascii="XO Thames" w:hAnsi="XO Thames" w:cs="XO Thames"/>
                <w:sz w:val="20"/>
                <w:szCs w:val="20"/>
              </w:rPr>
            </w:pPr>
            <w:r w:rsidRPr="007D0BE9">
              <w:rPr>
                <w:sz w:val="20"/>
                <w:szCs w:val="20"/>
              </w:rPr>
              <w:t xml:space="preserve">Нижегородская область, </w:t>
            </w:r>
            <w:r>
              <w:rPr>
                <w:sz w:val="20"/>
                <w:szCs w:val="20"/>
              </w:rPr>
              <w:t>Богородский м.о.</w:t>
            </w:r>
            <w:bookmarkStart w:id="0" w:name="_GoBack"/>
            <w:bookmarkEnd w:id="0"/>
          </w:p>
        </w:tc>
      </w:tr>
      <w:tr w:rsidR="006A3242">
        <w:tc>
          <w:tcPr>
            <w:tcW w:w="447" w:type="dxa"/>
            <w:vMerge/>
            <w:tcBorders>
              <w:left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/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3242" w:rsidRDefault="006A3242" w:rsidP="00FA06F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3242" w:rsidRDefault="006A3242" w:rsidP="00FA06F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52:24:0110001:3566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Pr="00DD3045" w:rsidRDefault="006A3242" w:rsidP="00DD3045">
            <w:pPr>
              <w:rPr>
                <w:sz w:val="20"/>
                <w:szCs w:val="20"/>
              </w:rPr>
            </w:pPr>
            <w:r w:rsidRPr="007D0BE9">
              <w:rPr>
                <w:sz w:val="20"/>
                <w:szCs w:val="20"/>
              </w:rPr>
              <w:t>Нижегородская область, Богородский муниципальный р-н, южнее д. Букино</w:t>
            </w:r>
          </w:p>
        </w:tc>
      </w:tr>
      <w:tr w:rsidR="006A3242">
        <w:tc>
          <w:tcPr>
            <w:tcW w:w="447" w:type="dxa"/>
            <w:vMerge/>
            <w:tcBorders>
              <w:left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/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3242" w:rsidRDefault="006A3242" w:rsidP="00FA06F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3242" w:rsidRDefault="006A3242" w:rsidP="00FA06F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52:24:0000000:2263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Pr="00FA06F0" w:rsidRDefault="006A3242" w:rsidP="00FA06F0">
            <w:pPr>
              <w:rPr>
                <w:sz w:val="20"/>
                <w:szCs w:val="20"/>
              </w:rPr>
            </w:pPr>
            <w:r w:rsidRPr="007D0BE9">
              <w:rPr>
                <w:sz w:val="20"/>
                <w:szCs w:val="20"/>
              </w:rPr>
              <w:t>Нижегородская область, Богородский р-н</w:t>
            </w:r>
          </w:p>
        </w:tc>
      </w:tr>
      <w:tr w:rsidR="006A3242">
        <w:tc>
          <w:tcPr>
            <w:tcW w:w="447" w:type="dxa"/>
            <w:vMerge/>
            <w:tcBorders>
              <w:left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/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3242" w:rsidRDefault="006A3242" w:rsidP="00FA06F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3242" w:rsidRDefault="006A3242" w:rsidP="00FA06F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52:24:0110001:7786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Pr="00FA06F0" w:rsidRDefault="006A3242" w:rsidP="00FA06F0">
            <w:pPr>
              <w:rPr>
                <w:sz w:val="20"/>
                <w:szCs w:val="20"/>
              </w:rPr>
            </w:pPr>
            <w:r w:rsidRPr="007D0BE9">
              <w:rPr>
                <w:sz w:val="20"/>
                <w:szCs w:val="20"/>
              </w:rPr>
              <w:t>Нижегородская область, Богородский р-н</w:t>
            </w:r>
          </w:p>
        </w:tc>
      </w:tr>
      <w:tr w:rsidR="006A3242">
        <w:tc>
          <w:tcPr>
            <w:tcW w:w="447" w:type="dxa"/>
            <w:vMerge/>
            <w:tcBorders>
              <w:left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/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3242" w:rsidRDefault="006A3242" w:rsidP="00FA06F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3242" w:rsidRDefault="006A3242" w:rsidP="00FA06F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52:24:0110001:1005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Pr="00FA06F0" w:rsidRDefault="006A3242" w:rsidP="00FA06F0">
            <w:pPr>
              <w:rPr>
                <w:sz w:val="20"/>
                <w:szCs w:val="20"/>
              </w:rPr>
            </w:pPr>
            <w:r w:rsidRPr="007D0BE9">
              <w:rPr>
                <w:sz w:val="20"/>
                <w:szCs w:val="20"/>
              </w:rPr>
              <w:t>обл. Нижегородская, р-н Богородский, д. Карпово, КФХ "Антей"</w:t>
            </w:r>
          </w:p>
        </w:tc>
      </w:tr>
      <w:tr w:rsidR="006A3242">
        <w:tc>
          <w:tcPr>
            <w:tcW w:w="44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/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3242" w:rsidRDefault="006A3242" w:rsidP="00FA06F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3242" w:rsidRDefault="006A3242" w:rsidP="00FA06F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52:24:0110001:1136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Pr="00FA06F0" w:rsidRDefault="006A3242" w:rsidP="00FA06F0">
            <w:pPr>
              <w:rPr>
                <w:sz w:val="20"/>
                <w:szCs w:val="20"/>
              </w:rPr>
            </w:pPr>
            <w:r w:rsidRPr="007D0BE9">
              <w:rPr>
                <w:sz w:val="20"/>
                <w:szCs w:val="20"/>
              </w:rPr>
              <w:t>Нижегородская обл., Богородский район, ОАО "Каменское", участок 32/1</w:t>
            </w:r>
          </w:p>
        </w:tc>
      </w:tr>
      <w:tr w:rsidR="006A3242">
        <w:tc>
          <w:tcPr>
            <w:tcW w:w="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3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Pr="005931BD" w:rsidRDefault="006A3242" w:rsidP="005931BD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931BD">
              <w:rPr>
                <w:rFonts w:ascii="Times New Roman" w:eastAsia="SimSun" w:hAnsi="Times New Roman" w:cs="Times New Roman"/>
                <w:sz w:val="20"/>
                <w:szCs w:val="20"/>
              </w:rPr>
              <w:t>Администрация Богородского муниципального округа Нижегородской области</w:t>
            </w:r>
          </w:p>
          <w:p w:rsidR="006A3242" w:rsidRPr="005931BD" w:rsidRDefault="006A3242" w:rsidP="005931BD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931BD">
              <w:rPr>
                <w:rFonts w:ascii="Times New Roman" w:eastAsia="SimSun" w:hAnsi="Times New Roman" w:cs="Times New Roman"/>
                <w:sz w:val="20"/>
                <w:szCs w:val="20"/>
              </w:rPr>
              <w:t>Адрес: 607600, Нижегородская область, г.Богородск, ул.Ленина, д.206</w:t>
            </w:r>
          </w:p>
          <w:p w:rsidR="006A3242" w:rsidRPr="005931BD" w:rsidRDefault="006A3242" w:rsidP="005931BD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931BD">
              <w:rPr>
                <w:rFonts w:ascii="Times New Roman" w:eastAsia="SimSun" w:hAnsi="Times New Roman" w:cs="Times New Roman"/>
                <w:sz w:val="20"/>
                <w:szCs w:val="20"/>
              </w:rPr>
              <w:t>Тел.+7(83170) 3-09-12, время приема: с 9.00 до 12.00 (по понедельникам, каб. 404)</w:t>
            </w:r>
          </w:p>
          <w:p w:rsidR="006A3242" w:rsidRPr="00CA751E" w:rsidRDefault="006A3242" w:rsidP="00CA751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Каменский</w:t>
            </w:r>
            <w:r w:rsidRPr="00CA751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территориальный отдел администрации Богородского муниципального округа Нижегородской области</w:t>
            </w:r>
          </w:p>
          <w:p w:rsidR="006A3242" w:rsidRPr="00CA751E" w:rsidRDefault="006A3242" w:rsidP="007D0BE9">
            <w:pPr>
              <w:jc w:val="center"/>
              <w:rPr>
                <w:rFonts w:ascii="Times New Roman" w:hAnsi="Times New Roman" w:cs="Times New Roman"/>
                <w:color w:val="050624"/>
                <w:sz w:val="20"/>
                <w:szCs w:val="20"/>
                <w:shd w:val="clear" w:color="auto" w:fill="FFFFFF"/>
              </w:rPr>
            </w:pPr>
            <w:r w:rsidRPr="00CA751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Адрес: </w:t>
            </w:r>
            <w:r w:rsidRPr="00CA751E">
              <w:rPr>
                <w:rFonts w:ascii="Times New Roman" w:hAnsi="Times New Roman" w:cs="Times New Roman"/>
                <w:color w:val="050624"/>
                <w:sz w:val="20"/>
                <w:szCs w:val="20"/>
                <w:shd w:val="clear" w:color="auto" w:fill="FFFFFF"/>
              </w:rPr>
              <w:t xml:space="preserve">607616, Нижегородская область, Богородский муниципальный округ, с. </w:t>
            </w:r>
            <w:r>
              <w:rPr>
                <w:rFonts w:ascii="Times New Roman" w:hAnsi="Times New Roman" w:cs="Times New Roman"/>
                <w:color w:val="050624"/>
                <w:sz w:val="20"/>
                <w:szCs w:val="20"/>
                <w:shd w:val="clear" w:color="auto" w:fill="FFFFFF"/>
              </w:rPr>
              <w:t>Каменки</w:t>
            </w:r>
            <w:r w:rsidRPr="00CA751E">
              <w:rPr>
                <w:rFonts w:ascii="Times New Roman" w:hAnsi="Times New Roman" w:cs="Times New Roman"/>
                <w:color w:val="050624"/>
                <w:sz w:val="20"/>
                <w:szCs w:val="20"/>
                <w:shd w:val="clear" w:color="auto" w:fill="FFFFFF"/>
              </w:rPr>
              <w:t xml:space="preserve">, </w:t>
            </w:r>
            <w:r w:rsidRPr="007D0BE9">
              <w:rPr>
                <w:rFonts w:ascii="Times New Roman" w:hAnsi="Times New Roman" w:cs="Times New Roman"/>
                <w:color w:val="050624"/>
                <w:sz w:val="20"/>
                <w:szCs w:val="20"/>
                <w:shd w:val="clear" w:color="auto" w:fill="FFFFFF"/>
              </w:rPr>
              <w:t>ул. Молодежная, д. 29</w:t>
            </w:r>
            <w:r>
              <w:rPr>
                <w:rFonts w:ascii="Times New Roman" w:hAnsi="Times New Roman" w:cs="Times New Roman"/>
                <w:color w:val="050624"/>
                <w:sz w:val="20"/>
                <w:szCs w:val="20"/>
                <w:shd w:val="clear" w:color="auto" w:fill="FFFFFF"/>
              </w:rPr>
              <w:t>.</w:t>
            </w:r>
            <w:r w:rsidRPr="00CA751E">
              <w:rPr>
                <w:rFonts w:ascii="Times New Roman" w:hAnsi="Times New Roman" w:cs="Times New Roman"/>
                <w:color w:val="050624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A3242" w:rsidRPr="00CA751E" w:rsidRDefault="006A3242" w:rsidP="00CA751E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CA751E">
              <w:rPr>
                <w:rFonts w:ascii="Times New Roman" w:eastAsia="SimSun" w:hAnsi="Times New Roman" w:cs="Times New Roman"/>
                <w:sz w:val="20"/>
                <w:szCs w:val="20"/>
              </w:rPr>
              <w:t>Тел.+7</w:t>
            </w:r>
            <w:r>
              <w:rPr>
                <w:rFonts w:ascii="Times New Roman" w:hAnsi="Times New Roman" w:cs="Times New Roman"/>
                <w:color w:val="050624"/>
                <w:sz w:val="20"/>
                <w:szCs w:val="20"/>
                <w:shd w:val="clear" w:color="auto" w:fill="FFFFFF"/>
              </w:rPr>
              <w:t>(83170) 4-11-24, 4-11-75.</w:t>
            </w:r>
          </w:p>
          <w:p w:rsidR="006A3242" w:rsidRDefault="006A3242" w:rsidP="00CA751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C8D">
              <w:rPr>
                <w:rFonts w:ascii="Times New Roman" w:eastAsia="SimSun" w:hAnsi="Times New Roman" w:cs="Times New Roman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и прилагаемым к нему описанием</w:t>
            </w:r>
            <w:r w:rsidRPr="005B0C8D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A3242"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3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Pr="005931BD" w:rsidRDefault="006A3242" w:rsidP="005931BD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931BD">
              <w:rPr>
                <w:rFonts w:ascii="Times New Roman" w:eastAsia="SimSun" w:hAnsi="Times New Roman" w:cs="Times New Roman"/>
                <w:sz w:val="20"/>
                <w:szCs w:val="20"/>
              </w:rPr>
              <w:t>Администрация Богородского муниципального округа Нижегородской области</w:t>
            </w:r>
          </w:p>
          <w:p w:rsidR="006A3242" w:rsidRPr="005931BD" w:rsidRDefault="006A3242" w:rsidP="005931BD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931BD">
              <w:rPr>
                <w:rFonts w:ascii="Times New Roman" w:eastAsia="SimSun" w:hAnsi="Times New Roman" w:cs="Times New Roman"/>
                <w:sz w:val="20"/>
                <w:szCs w:val="20"/>
              </w:rPr>
              <w:t>Адрес: 607600, Нижегородская область, Богородский муниципальный округ, г.Богородск, ул.Ленина, д.206</w:t>
            </w:r>
          </w:p>
          <w:p w:rsidR="006A3242" w:rsidRPr="005931BD" w:rsidRDefault="006A3242" w:rsidP="005931BD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931BD">
              <w:rPr>
                <w:rFonts w:ascii="Times New Roman" w:eastAsia="SimSun" w:hAnsi="Times New Roman" w:cs="Times New Roman"/>
                <w:sz w:val="20"/>
                <w:szCs w:val="20"/>
              </w:rPr>
              <w:t>Тел.+7(83170) 3-09-12,  время приема: с 9.00 до 12.00 (по понедельникам, каб.404)</w:t>
            </w:r>
          </w:p>
          <w:p w:rsidR="006A3242" w:rsidRPr="005931BD" w:rsidRDefault="006A3242" w:rsidP="005931BD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931BD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В течение 15 дней со дня опубликования данного сообщения в порядке, установленном для официального опубликования (обнародования) правовых актов администрации Богородского муниципального округа Нижегородской области </w:t>
            </w:r>
          </w:p>
          <w:p w:rsidR="006A3242" w:rsidRDefault="006A3242" w:rsidP="005931B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1BD">
              <w:rPr>
                <w:rFonts w:ascii="Times New Roman" w:eastAsia="SimSun" w:hAnsi="Times New Roman" w:cs="Times New Roman"/>
                <w:sz w:val="20"/>
                <w:szCs w:val="20"/>
              </w:rPr>
              <w:t>(адрес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A3242"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Default="006A324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3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242" w:rsidRPr="005931BD" w:rsidRDefault="006A3242" w:rsidP="005931BD">
            <w:pPr>
              <w:jc w:val="center"/>
              <w:rPr>
                <w:rFonts w:ascii="Times New Roman" w:eastAsia="SimSun" w:hAnsi="Times New Roman"/>
              </w:rPr>
            </w:pPr>
            <w:hyperlink r:id="rId6" w:history="1">
              <w:r w:rsidRPr="005931BD">
                <w:rPr>
                  <w:rFonts w:ascii="Times New Roman" w:eastAsia="SimSun" w:hAnsi="Times New Roman" w:cs="Times New Roman"/>
                  <w:color w:val="000080"/>
                  <w:sz w:val="20"/>
                  <w:szCs w:val="20"/>
                  <w:u w:val="single" w:color="000080"/>
                </w:rPr>
                <w:t>http://bogorodsk.nobl.ru/</w:t>
              </w:r>
            </w:hyperlink>
          </w:p>
          <w:p w:rsidR="006A3242" w:rsidRDefault="006A3242" w:rsidP="005931B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1BD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(официальные сайты в информационно-телекоммуникационной сети «Интернет», на которых размещается сообщение о возможном установлении публичного сервитута,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ходатайство</w:t>
            </w:r>
            <w:r w:rsidRPr="005931BD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об установлении публичного сервитута и графическое описание местоположения границ публичного сервитута, а также перечень координат характерных точек этих границ)</w:t>
            </w:r>
          </w:p>
        </w:tc>
      </w:tr>
    </w:tbl>
    <w:p w:rsidR="006A3242" w:rsidRDefault="006A324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6A3242" w:rsidSect="00724F70">
      <w:headerReference w:type="default" r:id="rId7"/>
      <w:pgSz w:w="11906" w:h="16838"/>
      <w:pgMar w:top="656" w:right="213" w:bottom="1126" w:left="4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242" w:rsidRDefault="006A3242">
      <w:r>
        <w:separator/>
      </w:r>
    </w:p>
  </w:endnote>
  <w:endnote w:type="continuationSeparator" w:id="0">
    <w:p w:rsidR="006A3242" w:rsidRDefault="006A3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242" w:rsidRDefault="006A3242">
      <w:r>
        <w:separator/>
      </w:r>
    </w:p>
  </w:footnote>
  <w:footnote w:type="continuationSeparator" w:id="0">
    <w:p w:rsidR="006A3242" w:rsidRDefault="006A3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42" w:rsidRDefault="006A3242">
    <w:pPr>
      <w:pStyle w:val="Header"/>
    </w:pPr>
    <w:fldSimple w:instr=" FILENAME \p ">
      <w:r>
        <w:rPr>
          <w:noProof/>
        </w:rPr>
        <w:t>Y:\КУМИ\Сервитуты 28.10.2024\Сообщ публ сервит2.docx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3FD"/>
    <w:rsid w:val="000F64ED"/>
    <w:rsid w:val="0015519B"/>
    <w:rsid w:val="0018167C"/>
    <w:rsid w:val="002C6CE0"/>
    <w:rsid w:val="003803FD"/>
    <w:rsid w:val="003C05B9"/>
    <w:rsid w:val="00456295"/>
    <w:rsid w:val="004D532E"/>
    <w:rsid w:val="005027DB"/>
    <w:rsid w:val="00535BC9"/>
    <w:rsid w:val="0054765A"/>
    <w:rsid w:val="005931BD"/>
    <w:rsid w:val="005B0C8D"/>
    <w:rsid w:val="005E0D7B"/>
    <w:rsid w:val="0064238C"/>
    <w:rsid w:val="00646395"/>
    <w:rsid w:val="00647E7D"/>
    <w:rsid w:val="006A071A"/>
    <w:rsid w:val="006A3242"/>
    <w:rsid w:val="006B11FE"/>
    <w:rsid w:val="00700C96"/>
    <w:rsid w:val="00724F70"/>
    <w:rsid w:val="007659EA"/>
    <w:rsid w:val="007D0BE9"/>
    <w:rsid w:val="007D4DFF"/>
    <w:rsid w:val="00A32CFE"/>
    <w:rsid w:val="00B433AB"/>
    <w:rsid w:val="00B60ABA"/>
    <w:rsid w:val="00B636E5"/>
    <w:rsid w:val="00B86C8E"/>
    <w:rsid w:val="00BB06FA"/>
    <w:rsid w:val="00BF6C4B"/>
    <w:rsid w:val="00C257AB"/>
    <w:rsid w:val="00C80127"/>
    <w:rsid w:val="00CA751E"/>
    <w:rsid w:val="00D60C53"/>
    <w:rsid w:val="00D60FF3"/>
    <w:rsid w:val="00D7340C"/>
    <w:rsid w:val="00DD3045"/>
    <w:rsid w:val="00DE6630"/>
    <w:rsid w:val="00E25356"/>
    <w:rsid w:val="00E81D2D"/>
    <w:rsid w:val="00E91E4E"/>
    <w:rsid w:val="00F16774"/>
    <w:rsid w:val="00FA06F0"/>
    <w:rsid w:val="00FC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70"/>
    <w:rPr>
      <w:rFonts w:cs="Liberation Serif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4F70"/>
    <w:pPr>
      <w:spacing w:before="120" w:after="120"/>
      <w:outlineLvl w:val="0"/>
    </w:pPr>
    <w:rPr>
      <w:rFonts w:ascii="XO Thames" w:hAnsi="XO Thames" w:cs="XO Thame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4F70"/>
    <w:pPr>
      <w:spacing w:before="120" w:after="120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4F70"/>
    <w:pPr>
      <w:outlineLvl w:val="2"/>
    </w:pPr>
    <w:rPr>
      <w:rFonts w:ascii="XO Thames" w:hAnsi="XO Thames" w:cs="XO Thames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4F70"/>
    <w:pPr>
      <w:spacing w:before="120" w:after="120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24F70"/>
    <w:pPr>
      <w:spacing w:before="120" w:after="120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1"/>
    <w:link w:val="Heading1"/>
    <w:uiPriority w:val="99"/>
    <w:locked/>
    <w:rsid w:val="00724F70"/>
    <w:rPr>
      <w:rFonts w:ascii="XO Thames" w:hAnsi="XO Thames" w:cs="XO Thames"/>
      <w:b/>
      <w:bCs/>
      <w:sz w:val="32"/>
      <w:szCs w:val="32"/>
    </w:rPr>
  </w:style>
  <w:style w:type="character" w:customStyle="1" w:styleId="Heading2Char">
    <w:name w:val="Heading 2 Char"/>
    <w:basedOn w:val="1"/>
    <w:link w:val="Heading2"/>
    <w:uiPriority w:val="99"/>
    <w:locked/>
    <w:rsid w:val="00724F70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Heading3Char">
    <w:name w:val="Heading 3 Char"/>
    <w:basedOn w:val="1"/>
    <w:link w:val="Heading3"/>
    <w:uiPriority w:val="99"/>
    <w:locked/>
    <w:rsid w:val="00724F70"/>
    <w:rPr>
      <w:rFonts w:ascii="XO Thames" w:hAnsi="XO Thames" w:cs="XO Thames"/>
      <w:b/>
      <w:bCs/>
      <w:i/>
      <w:iCs/>
      <w:color w:val="000000"/>
    </w:rPr>
  </w:style>
  <w:style w:type="character" w:customStyle="1" w:styleId="Heading4Char">
    <w:name w:val="Heading 4 Char"/>
    <w:basedOn w:val="1"/>
    <w:link w:val="Heading4"/>
    <w:uiPriority w:val="99"/>
    <w:locked/>
    <w:rsid w:val="00724F70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Heading5Char">
    <w:name w:val="Heading 5 Char"/>
    <w:basedOn w:val="1"/>
    <w:link w:val="Heading5"/>
    <w:uiPriority w:val="99"/>
    <w:locked/>
    <w:rsid w:val="00724F70"/>
    <w:rPr>
      <w:rFonts w:ascii="XO Thames" w:hAnsi="XO Thames" w:cs="XO Thames"/>
      <w:b/>
      <w:bCs/>
      <w:color w:val="000000"/>
      <w:sz w:val="22"/>
      <w:szCs w:val="22"/>
    </w:rPr>
  </w:style>
  <w:style w:type="character" w:customStyle="1" w:styleId="1">
    <w:name w:val="Обычный1"/>
    <w:uiPriority w:val="99"/>
    <w:rsid w:val="00724F70"/>
  </w:style>
  <w:style w:type="paragraph" w:styleId="TOC2">
    <w:name w:val="toc 2"/>
    <w:basedOn w:val="Normal"/>
    <w:next w:val="Normal"/>
    <w:link w:val="TOC2Char"/>
    <w:autoRedefine/>
    <w:uiPriority w:val="99"/>
    <w:semiHidden/>
    <w:rsid w:val="00724F70"/>
    <w:pPr>
      <w:ind w:left="200"/>
    </w:pPr>
  </w:style>
  <w:style w:type="character" w:customStyle="1" w:styleId="TOC2Char">
    <w:name w:val="TOC 2 Char"/>
    <w:basedOn w:val="1"/>
    <w:link w:val="TOC2"/>
    <w:uiPriority w:val="99"/>
    <w:locked/>
    <w:rsid w:val="00724F70"/>
  </w:style>
  <w:style w:type="paragraph" w:styleId="TOC4">
    <w:name w:val="toc 4"/>
    <w:basedOn w:val="Normal"/>
    <w:next w:val="Normal"/>
    <w:link w:val="TOC4Char"/>
    <w:autoRedefine/>
    <w:uiPriority w:val="99"/>
    <w:semiHidden/>
    <w:rsid w:val="00724F70"/>
    <w:pPr>
      <w:ind w:left="600"/>
    </w:pPr>
  </w:style>
  <w:style w:type="character" w:customStyle="1" w:styleId="TOC4Char">
    <w:name w:val="TOC 4 Char"/>
    <w:basedOn w:val="1"/>
    <w:link w:val="TOC4"/>
    <w:uiPriority w:val="99"/>
    <w:locked/>
    <w:rsid w:val="00724F70"/>
  </w:style>
  <w:style w:type="paragraph" w:styleId="Caption">
    <w:name w:val="caption"/>
    <w:basedOn w:val="Normal"/>
    <w:link w:val="CaptionChar"/>
    <w:uiPriority w:val="99"/>
    <w:qFormat/>
    <w:rsid w:val="00724F70"/>
    <w:pPr>
      <w:spacing w:before="120" w:after="120"/>
    </w:pPr>
    <w:rPr>
      <w:i/>
      <w:iCs/>
    </w:rPr>
  </w:style>
  <w:style w:type="character" w:customStyle="1" w:styleId="CaptionChar">
    <w:name w:val="Caption Char"/>
    <w:basedOn w:val="1"/>
    <w:link w:val="Caption"/>
    <w:uiPriority w:val="99"/>
    <w:locked/>
    <w:rsid w:val="00724F70"/>
    <w:rPr>
      <w:i/>
      <w:iCs/>
      <w:sz w:val="24"/>
      <w:szCs w:val="24"/>
    </w:rPr>
  </w:style>
  <w:style w:type="paragraph" w:styleId="TOC6">
    <w:name w:val="toc 6"/>
    <w:basedOn w:val="Normal"/>
    <w:next w:val="Normal"/>
    <w:link w:val="TOC6Char"/>
    <w:autoRedefine/>
    <w:uiPriority w:val="99"/>
    <w:semiHidden/>
    <w:rsid w:val="00724F70"/>
    <w:pPr>
      <w:ind w:left="1000"/>
    </w:pPr>
  </w:style>
  <w:style w:type="character" w:customStyle="1" w:styleId="TOC6Char">
    <w:name w:val="TOC 6 Char"/>
    <w:basedOn w:val="1"/>
    <w:link w:val="TOC6"/>
    <w:uiPriority w:val="99"/>
    <w:locked/>
    <w:rsid w:val="00724F70"/>
  </w:style>
  <w:style w:type="paragraph" w:styleId="TOC7">
    <w:name w:val="toc 7"/>
    <w:basedOn w:val="Normal"/>
    <w:next w:val="Normal"/>
    <w:link w:val="TOC7Char"/>
    <w:autoRedefine/>
    <w:uiPriority w:val="99"/>
    <w:semiHidden/>
    <w:rsid w:val="00724F70"/>
    <w:pPr>
      <w:ind w:left="1200"/>
    </w:pPr>
  </w:style>
  <w:style w:type="character" w:customStyle="1" w:styleId="TOC7Char">
    <w:name w:val="TOC 7 Char"/>
    <w:basedOn w:val="1"/>
    <w:link w:val="TOC7"/>
    <w:uiPriority w:val="99"/>
    <w:locked/>
    <w:rsid w:val="00724F70"/>
  </w:style>
  <w:style w:type="paragraph" w:customStyle="1" w:styleId="Textbody">
    <w:name w:val="Text body"/>
    <w:basedOn w:val="Normal"/>
    <w:link w:val="Textbody1"/>
    <w:uiPriority w:val="99"/>
    <w:rsid w:val="00724F70"/>
    <w:pPr>
      <w:spacing w:after="140" w:line="276" w:lineRule="auto"/>
    </w:pPr>
  </w:style>
  <w:style w:type="character" w:customStyle="1" w:styleId="Textbody1">
    <w:name w:val="Text body1"/>
    <w:basedOn w:val="1"/>
    <w:link w:val="Textbody"/>
    <w:uiPriority w:val="99"/>
    <w:locked/>
    <w:rsid w:val="00724F70"/>
  </w:style>
  <w:style w:type="paragraph" w:styleId="TOC3">
    <w:name w:val="toc 3"/>
    <w:basedOn w:val="Normal"/>
    <w:next w:val="Normal"/>
    <w:link w:val="TOC3Char"/>
    <w:autoRedefine/>
    <w:uiPriority w:val="99"/>
    <w:semiHidden/>
    <w:rsid w:val="00724F70"/>
    <w:pPr>
      <w:ind w:left="400"/>
    </w:pPr>
  </w:style>
  <w:style w:type="character" w:customStyle="1" w:styleId="TOC3Char">
    <w:name w:val="TOC 3 Char"/>
    <w:basedOn w:val="1"/>
    <w:link w:val="TOC3"/>
    <w:uiPriority w:val="99"/>
    <w:locked/>
    <w:rsid w:val="00724F70"/>
  </w:style>
  <w:style w:type="paragraph" w:customStyle="1" w:styleId="TableHeading">
    <w:name w:val="Table Heading"/>
    <w:basedOn w:val="TableContents"/>
    <w:link w:val="TableHeading1"/>
    <w:uiPriority w:val="99"/>
    <w:rsid w:val="00724F70"/>
    <w:pPr>
      <w:jc w:val="center"/>
    </w:pPr>
    <w:rPr>
      <w:b/>
      <w:bCs/>
    </w:rPr>
  </w:style>
  <w:style w:type="character" w:customStyle="1" w:styleId="TableHeading1">
    <w:name w:val="Table Heading1"/>
    <w:basedOn w:val="TableContents1"/>
    <w:link w:val="TableHeading"/>
    <w:uiPriority w:val="99"/>
    <w:locked/>
    <w:rsid w:val="00724F70"/>
    <w:rPr>
      <w:b/>
      <w:bCs/>
    </w:rPr>
  </w:style>
  <w:style w:type="paragraph" w:customStyle="1" w:styleId="10">
    <w:name w:val="Гиперссылка1"/>
    <w:link w:val="Hyperlink"/>
    <w:uiPriority w:val="99"/>
    <w:rsid w:val="00724F70"/>
    <w:rPr>
      <w:rFonts w:cs="Liberation Serif"/>
      <w:color w:val="000080"/>
      <w:sz w:val="24"/>
      <w:szCs w:val="24"/>
      <w:u w:val="single" w:color="000080"/>
    </w:rPr>
  </w:style>
  <w:style w:type="character" w:styleId="Hyperlink">
    <w:name w:val="Hyperlink"/>
    <w:basedOn w:val="DefaultParagraphFont"/>
    <w:link w:val="10"/>
    <w:uiPriority w:val="99"/>
    <w:locked/>
    <w:rsid w:val="00724F70"/>
    <w:rPr>
      <w:color w:val="000080"/>
      <w:sz w:val="24"/>
      <w:szCs w:val="24"/>
      <w:u w:val="single" w:color="000080"/>
    </w:rPr>
  </w:style>
  <w:style w:type="paragraph" w:customStyle="1" w:styleId="Footnote">
    <w:name w:val="Footnote"/>
    <w:link w:val="Footnote1"/>
    <w:uiPriority w:val="99"/>
    <w:rsid w:val="00724F70"/>
    <w:rPr>
      <w:rFonts w:ascii="XO Thames" w:hAnsi="XO Thames" w:cs="XO Thames"/>
    </w:rPr>
  </w:style>
  <w:style w:type="character" w:customStyle="1" w:styleId="Footnote1">
    <w:name w:val="Footnote1"/>
    <w:link w:val="Footnote"/>
    <w:uiPriority w:val="99"/>
    <w:locked/>
    <w:rsid w:val="00724F70"/>
    <w:rPr>
      <w:rFonts w:ascii="XO Thames" w:hAnsi="XO Thames" w:cs="XO Thames"/>
      <w:sz w:val="22"/>
      <w:szCs w:val="22"/>
    </w:rPr>
  </w:style>
  <w:style w:type="paragraph" w:styleId="TOC1">
    <w:name w:val="toc 1"/>
    <w:basedOn w:val="Normal"/>
    <w:next w:val="Normal"/>
    <w:link w:val="TOC1Char"/>
    <w:autoRedefine/>
    <w:uiPriority w:val="99"/>
    <w:semiHidden/>
    <w:rsid w:val="00724F70"/>
    <w:rPr>
      <w:rFonts w:ascii="XO Thames" w:hAnsi="XO Thames" w:cs="XO Thames"/>
      <w:b/>
      <w:bCs/>
    </w:rPr>
  </w:style>
  <w:style w:type="character" w:customStyle="1" w:styleId="TOC1Char">
    <w:name w:val="TOC 1 Char"/>
    <w:basedOn w:val="1"/>
    <w:link w:val="TOC1"/>
    <w:uiPriority w:val="99"/>
    <w:locked/>
    <w:rsid w:val="00724F70"/>
    <w:rPr>
      <w:rFonts w:ascii="XO Thames" w:hAnsi="XO Thames" w:cs="XO Thames"/>
      <w:b/>
      <w:bCs/>
    </w:rPr>
  </w:style>
  <w:style w:type="paragraph" w:customStyle="1" w:styleId="Index">
    <w:name w:val="Index"/>
    <w:basedOn w:val="Normal"/>
    <w:link w:val="Index1"/>
    <w:uiPriority w:val="99"/>
    <w:rsid w:val="00724F70"/>
  </w:style>
  <w:style w:type="character" w:customStyle="1" w:styleId="Index1">
    <w:name w:val="Index1"/>
    <w:basedOn w:val="1"/>
    <w:link w:val="Index"/>
    <w:uiPriority w:val="99"/>
    <w:locked/>
    <w:rsid w:val="00724F70"/>
  </w:style>
  <w:style w:type="paragraph" w:customStyle="1" w:styleId="HeaderandFooter">
    <w:name w:val="Header and Footer"/>
    <w:link w:val="HeaderandFooter1"/>
    <w:uiPriority w:val="99"/>
    <w:rsid w:val="00724F70"/>
    <w:pPr>
      <w:spacing w:line="360" w:lineRule="auto"/>
    </w:pPr>
    <w:rPr>
      <w:rFonts w:ascii="XO Thames" w:hAnsi="XO Thames" w:cs="XO Thames"/>
      <w:color w:val="000000"/>
      <w:sz w:val="24"/>
      <w:szCs w:val="24"/>
    </w:rPr>
  </w:style>
  <w:style w:type="character" w:customStyle="1" w:styleId="HeaderandFooter1">
    <w:name w:val="Header and Footer1"/>
    <w:link w:val="HeaderandFooter"/>
    <w:uiPriority w:val="99"/>
    <w:locked/>
    <w:rsid w:val="00724F70"/>
    <w:rPr>
      <w:rFonts w:ascii="XO Thames" w:hAnsi="XO Thames" w:cs="XO Thames"/>
      <w:color w:val="000000"/>
      <w:sz w:val="24"/>
      <w:szCs w:val="24"/>
      <w:lang w:val="ru-RU" w:eastAsia="ru-RU"/>
    </w:rPr>
  </w:style>
  <w:style w:type="paragraph" w:styleId="TOC9">
    <w:name w:val="toc 9"/>
    <w:basedOn w:val="Normal"/>
    <w:next w:val="Normal"/>
    <w:link w:val="TOC9Char"/>
    <w:autoRedefine/>
    <w:uiPriority w:val="99"/>
    <w:semiHidden/>
    <w:rsid w:val="00724F70"/>
    <w:pPr>
      <w:ind w:left="1600"/>
    </w:pPr>
  </w:style>
  <w:style w:type="character" w:customStyle="1" w:styleId="TOC9Char">
    <w:name w:val="TOC 9 Char"/>
    <w:basedOn w:val="1"/>
    <w:link w:val="TOC9"/>
    <w:uiPriority w:val="99"/>
    <w:locked/>
    <w:rsid w:val="00724F70"/>
  </w:style>
  <w:style w:type="paragraph" w:styleId="List">
    <w:name w:val="List"/>
    <w:basedOn w:val="Textbody"/>
    <w:link w:val="ListChar"/>
    <w:uiPriority w:val="99"/>
    <w:rsid w:val="00724F70"/>
  </w:style>
  <w:style w:type="character" w:customStyle="1" w:styleId="ListChar">
    <w:name w:val="List Char"/>
    <w:basedOn w:val="Textbody1"/>
    <w:link w:val="List"/>
    <w:uiPriority w:val="99"/>
    <w:locked/>
    <w:rsid w:val="00724F70"/>
  </w:style>
  <w:style w:type="paragraph" w:styleId="TOC8">
    <w:name w:val="toc 8"/>
    <w:basedOn w:val="Normal"/>
    <w:next w:val="Normal"/>
    <w:link w:val="TOC8Char"/>
    <w:autoRedefine/>
    <w:uiPriority w:val="99"/>
    <w:semiHidden/>
    <w:rsid w:val="00724F70"/>
    <w:pPr>
      <w:ind w:left="1400"/>
    </w:pPr>
  </w:style>
  <w:style w:type="character" w:customStyle="1" w:styleId="TOC8Char">
    <w:name w:val="TOC 8 Char"/>
    <w:basedOn w:val="1"/>
    <w:link w:val="TOC8"/>
    <w:uiPriority w:val="99"/>
    <w:locked/>
    <w:rsid w:val="00724F70"/>
  </w:style>
  <w:style w:type="paragraph" w:customStyle="1" w:styleId="TableContents">
    <w:name w:val="Table Contents"/>
    <w:basedOn w:val="Normal"/>
    <w:link w:val="TableContents1"/>
    <w:uiPriority w:val="99"/>
    <w:rsid w:val="00724F70"/>
  </w:style>
  <w:style w:type="character" w:customStyle="1" w:styleId="TableContents1">
    <w:name w:val="Table Contents1"/>
    <w:basedOn w:val="1"/>
    <w:link w:val="TableContents"/>
    <w:uiPriority w:val="99"/>
    <w:locked/>
    <w:rsid w:val="00724F70"/>
  </w:style>
  <w:style w:type="paragraph" w:styleId="TOC5">
    <w:name w:val="toc 5"/>
    <w:basedOn w:val="Normal"/>
    <w:next w:val="Normal"/>
    <w:link w:val="TOC5Char"/>
    <w:autoRedefine/>
    <w:uiPriority w:val="99"/>
    <w:semiHidden/>
    <w:rsid w:val="00724F70"/>
    <w:pPr>
      <w:ind w:left="800"/>
    </w:pPr>
  </w:style>
  <w:style w:type="character" w:customStyle="1" w:styleId="TOC5Char">
    <w:name w:val="TOC 5 Char"/>
    <w:basedOn w:val="1"/>
    <w:link w:val="TOC5"/>
    <w:uiPriority w:val="99"/>
    <w:locked/>
    <w:rsid w:val="00724F70"/>
  </w:style>
  <w:style w:type="paragraph" w:customStyle="1" w:styleId="Heading">
    <w:name w:val="Heading"/>
    <w:basedOn w:val="Normal"/>
    <w:next w:val="Textbody"/>
    <w:link w:val="Heading10"/>
    <w:uiPriority w:val="99"/>
    <w:rsid w:val="00724F70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Heading10">
    <w:name w:val="Heading1"/>
    <w:basedOn w:val="1"/>
    <w:link w:val="Heading"/>
    <w:uiPriority w:val="99"/>
    <w:locked/>
    <w:rsid w:val="00724F70"/>
    <w:rPr>
      <w:rFonts w:ascii="Liberation Sans" w:hAnsi="Liberation Sans" w:cs="Liberation Sans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724F70"/>
    <w:rPr>
      <w:rFonts w:ascii="XO Thames" w:hAnsi="XO Thames" w:cs="XO Thames"/>
      <w:i/>
      <w:iCs/>
      <w:color w:val="616161"/>
    </w:rPr>
  </w:style>
  <w:style w:type="character" w:customStyle="1" w:styleId="SubtitleChar">
    <w:name w:val="Subtitle Char"/>
    <w:basedOn w:val="1"/>
    <w:link w:val="Subtitle"/>
    <w:uiPriority w:val="99"/>
    <w:locked/>
    <w:rsid w:val="00724F70"/>
    <w:rPr>
      <w:rFonts w:ascii="XO Thames" w:hAnsi="XO Thames" w:cs="XO Thames"/>
      <w:i/>
      <w:iCs/>
      <w:color w:val="616161"/>
      <w:sz w:val="24"/>
      <w:szCs w:val="24"/>
    </w:rPr>
  </w:style>
  <w:style w:type="paragraph" w:customStyle="1" w:styleId="toc10">
    <w:name w:val="toc 10"/>
    <w:basedOn w:val="Normal"/>
    <w:next w:val="Normal"/>
    <w:link w:val="toc101"/>
    <w:uiPriority w:val="99"/>
    <w:rsid w:val="00724F70"/>
    <w:pPr>
      <w:ind w:left="1800"/>
    </w:pPr>
  </w:style>
  <w:style w:type="character" w:customStyle="1" w:styleId="toc101">
    <w:name w:val="toc 101"/>
    <w:basedOn w:val="1"/>
    <w:link w:val="toc10"/>
    <w:uiPriority w:val="99"/>
    <w:locked/>
    <w:rsid w:val="00724F70"/>
  </w:style>
  <w:style w:type="paragraph" w:styleId="Title">
    <w:name w:val="Title"/>
    <w:basedOn w:val="Normal"/>
    <w:next w:val="Normal"/>
    <w:link w:val="TitleChar"/>
    <w:uiPriority w:val="99"/>
    <w:qFormat/>
    <w:rsid w:val="00724F70"/>
    <w:rPr>
      <w:rFonts w:ascii="XO Thames" w:hAnsi="XO Thames" w:cs="XO Thames"/>
      <w:b/>
      <w:bCs/>
      <w:sz w:val="52"/>
      <w:szCs w:val="52"/>
    </w:rPr>
  </w:style>
  <w:style w:type="character" w:customStyle="1" w:styleId="TitleChar">
    <w:name w:val="Title Char"/>
    <w:basedOn w:val="1"/>
    <w:link w:val="Title"/>
    <w:uiPriority w:val="99"/>
    <w:locked/>
    <w:rsid w:val="00724F70"/>
    <w:rPr>
      <w:rFonts w:ascii="XO Thames" w:hAnsi="XO Thames" w:cs="XO Thames"/>
      <w:b/>
      <w:bCs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7D0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0B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B06F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7E4"/>
    <w:rPr>
      <w:rFonts w:cs="Liberation Serif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B06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7E4"/>
    <w:rPr>
      <w:rFonts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g-adm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447</TotalTime>
  <Pages>1</Pages>
  <Words>463</Words>
  <Characters>2643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KUMI-Turina</dc:creator>
  <cp:keywords/>
  <dc:description/>
  <cp:lastModifiedBy>Sveta</cp:lastModifiedBy>
  <cp:revision>33</cp:revision>
  <cp:lastPrinted>2024-10-28T06:05:00Z</cp:lastPrinted>
  <dcterms:created xsi:type="dcterms:W3CDTF">2023-06-19T12:30:00Z</dcterms:created>
  <dcterms:modified xsi:type="dcterms:W3CDTF">2024-10-28T06:05:00Z</dcterms:modified>
</cp:coreProperties>
</file>